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ANEXO 3.1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:rsidR="00C04CE8" w:rsidRDefault="00C04CE8" w:rsidP="00C04CE8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LICITACIÓN PÚBLICA LP-SC-005-2018</w:t>
      </w:r>
    </w:p>
    <w:p w:rsidR="00C04CE8" w:rsidRDefault="00C04CE8" w:rsidP="00C04CE8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“RENTA DE EQUIPO DE FOTOCOPIADO”</w:t>
      </w:r>
    </w:p>
    <w:p w:rsidR="004C6D63" w:rsidRPr="004C6D63" w:rsidRDefault="004C6D6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proofErr w:type="gramStart"/>
      <w:r w:rsidRPr="004C6D63">
        <w:rPr>
          <w:rFonts w:ascii="Arial" w:hAnsi="Arial" w:cs="Arial"/>
          <w:b/>
          <w:sz w:val="24"/>
          <w:szCs w:val="24"/>
        </w:rPr>
        <w:t>E :</w:t>
      </w:r>
      <w:proofErr w:type="gramEnd"/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proofErr w:type="gramStart"/>
      <w:r w:rsidRPr="004C6D63">
        <w:rPr>
          <w:rFonts w:ascii="Arial" w:hAnsi="Arial" w:cs="Arial"/>
          <w:sz w:val="24"/>
          <w:szCs w:val="24"/>
        </w:rPr>
        <w:t>Jalisco,_</w:t>
      </w:r>
      <w:proofErr w:type="gramEnd"/>
      <w:r w:rsidRPr="004C6D63">
        <w:rPr>
          <w:rFonts w:ascii="Arial" w:hAnsi="Arial" w:cs="Arial"/>
          <w:sz w:val="24"/>
          <w:szCs w:val="24"/>
        </w:rPr>
        <w:t>_________ de 2018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1265F"/>
    <w:rsid w:val="002B4F52"/>
    <w:rsid w:val="004C6D63"/>
    <w:rsid w:val="00633E18"/>
    <w:rsid w:val="006938C0"/>
    <w:rsid w:val="0077735C"/>
    <w:rsid w:val="009E23AA"/>
    <w:rsid w:val="00AD37F2"/>
    <w:rsid w:val="00B95393"/>
    <w:rsid w:val="00C04CE8"/>
    <w:rsid w:val="00D53A1B"/>
    <w:rsid w:val="00D92326"/>
    <w:rsid w:val="00E6013B"/>
    <w:rsid w:val="00ED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159</Words>
  <Characters>877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Cortes Radall</cp:lastModifiedBy>
  <cp:revision>13</cp:revision>
  <cp:lastPrinted>2018-03-23T16:24:00Z</cp:lastPrinted>
  <dcterms:created xsi:type="dcterms:W3CDTF">2018-03-22T21:42:00Z</dcterms:created>
  <dcterms:modified xsi:type="dcterms:W3CDTF">2018-06-19T19:46:00Z</dcterms:modified>
</cp:coreProperties>
</file>